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B1" w:rsidRPr="000C2AAC" w:rsidRDefault="002B25B1" w:rsidP="002B25B1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DB4406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การแจ้งถมดิน</w:t>
      </w:r>
    </w:p>
    <w:p w:rsidR="002B25B1" w:rsidRPr="00394708" w:rsidRDefault="002B25B1" w:rsidP="002B25B1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="00DB4406"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DB4406">
        <w:rPr>
          <w:rFonts w:ascii="Cordia New" w:hAnsi="Cordia New"/>
          <w:sz w:val="32"/>
          <w:szCs w:val="32"/>
          <w:lang w:bidi="th-TH"/>
        </w:rPr>
        <w:t xml:space="preserve"> </w:t>
      </w:r>
      <w:r w:rsidR="00DB4406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องค์การบริหารส่วนตำบลแวงน้อย</w:t>
      </w:r>
    </w:p>
    <w:p w:rsidR="002B25B1" w:rsidRPr="00045650" w:rsidRDefault="002B25B1" w:rsidP="002B25B1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="00DB4406"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DB4406">
        <w:rPr>
          <w:rFonts w:ascii="Cordia New" w:hAnsi="Cordia New"/>
          <w:sz w:val="32"/>
          <w:szCs w:val="32"/>
          <w:lang w:bidi="th-TH"/>
        </w:rPr>
        <w:t xml:space="preserve"> 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2B25B1" w:rsidRPr="000C2AAC" w:rsidRDefault="002B25B1" w:rsidP="002B25B1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DB4406">
        <w:rPr>
          <w:rFonts w:ascii="Cordia New" w:hAnsi="Cordia New"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DB4406">
        <w:rPr>
          <w:rFonts w:ascii="Cordia New" w:hAnsi="Cordia New"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การแจ้งถมดิน</w:t>
      </w:r>
    </w:p>
    <w:p w:rsidR="002B25B1" w:rsidRPr="000C2AAC" w:rsidRDefault="002B25B1" w:rsidP="002B25B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DB4406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DB4406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="00DB440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กองช่าง </w:t>
      </w:r>
      <w:r w:rsidR="00DB4406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องค์การบริหารส่วนตำบลแวงน้อย</w:t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DB4406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DB4406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DB4406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DB440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B25B1" w:rsidRPr="0087182F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B25B1" w:rsidRPr="00F4383D" w:rsidTr="004D1DDB">
        <w:tc>
          <w:tcPr>
            <w:tcW w:w="675" w:type="dxa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 2543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DB4406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DB4406">
        <w:rPr>
          <w:rFonts w:ascii="Cordia New" w:hAnsi="Cordia New"/>
          <w:b/>
          <w:bCs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DB4406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องค์การบริหารส่วนตำบลแวงน้อย</w:t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2543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B25B1" w:rsidRPr="000C2AAC" w:rsidRDefault="002B25B1" w:rsidP="002B25B1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="00DB440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2B25B1" w:rsidRPr="000C2AAC" w:rsidRDefault="002B25B1" w:rsidP="002B25B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DB4406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B25B1" w:rsidRPr="000C2AAC" w:rsidRDefault="002B25B1" w:rsidP="002B25B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B25B1" w:rsidRPr="000C2AAC" w:rsidRDefault="002B25B1" w:rsidP="002B25B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การแจ้งถมดิน </w:t>
      </w:r>
      <w:r w:rsidRPr="000C2AAC">
        <w:rPr>
          <w:rFonts w:ascii="Cordia New" w:hAnsi="Cordia New"/>
          <w:noProof/>
          <w:sz w:val="32"/>
          <w:szCs w:val="32"/>
        </w:rPr>
        <w:t>21/05/2558 14:26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B25B1" w:rsidRPr="00F4383D" w:rsidTr="004D1DDB">
        <w:tc>
          <w:tcPr>
            <w:tcW w:w="675" w:type="dxa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DB440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ที่ทำการ</w:t>
            </w:r>
            <w:r w:rsidR="00DB4406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องค์การบริหารส่วนตำบลแวงน้อย</w:t>
            </w:r>
            <w:r w:rsidR="00DB440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DB440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DB4406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4383D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2B25B1" w:rsidRDefault="002B25B1" w:rsidP="002B25B1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B25B1" w:rsidRPr="000C2AAC" w:rsidRDefault="002B25B1" w:rsidP="002B25B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             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6)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     7)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    1.2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0C2AAC">
        <w:rPr>
          <w:rFonts w:ascii="Cordia New" w:hAnsi="Cordia New"/>
          <w:noProof/>
          <w:sz w:val="32"/>
          <w:szCs w:val="32"/>
        </w:rPr>
        <w:t xml:space="preserve">26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0C2AAC">
        <w:rPr>
          <w:rFonts w:ascii="Cordia New" w:hAnsi="Cordia New"/>
          <w:noProof/>
          <w:sz w:val="32"/>
          <w:szCs w:val="32"/>
        </w:rPr>
        <w:t xml:space="preserve">2,000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="Cordia New" w:hAnsi="Cordia New"/>
          <w:noProof/>
          <w:sz w:val="32"/>
          <w:szCs w:val="32"/>
        </w:rPr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2B25B1" w:rsidRPr="00F4383D" w:rsidTr="004D1DDB">
        <w:trPr>
          <w:tblHeader/>
        </w:trPr>
        <w:tc>
          <w:tcPr>
            <w:tcW w:w="675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B25B1" w:rsidRPr="00F4383D" w:rsidRDefault="00DB4406" w:rsidP="004D1DDB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กองช่าง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องค์การบริหารส่วนตำบลแวงน้อย</w:t>
            </w:r>
          </w:p>
        </w:tc>
        <w:tc>
          <w:tcPr>
            <w:tcW w:w="179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B25B1" w:rsidRDefault="00DB4406" w:rsidP="004D1DDB">
            <w:pPr>
              <w:spacing w:after="0" w:line="240" w:lineRule="auto"/>
              <w:rPr>
                <w:rFonts w:ascii="Cordia New" w:hAnsi="Cordia New" w:hint="cs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กองช่าง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องค์การบริหารส่วนตำบลแวงน้อย</w:t>
            </w:r>
          </w:p>
          <w:p w:rsidR="00DB4406" w:rsidRPr="00F4383D" w:rsidRDefault="00DB4406" w:rsidP="004D1DDB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</w:p>
        </w:tc>
        <w:tc>
          <w:tcPr>
            <w:tcW w:w="1799" w:type="dxa"/>
          </w:tcPr>
          <w:p w:rsidR="002B25B1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DB4406" w:rsidRDefault="00DB4406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DB4406" w:rsidRDefault="00DB4406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DB4406" w:rsidRPr="00F4383D" w:rsidRDefault="00DB4406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2B25B1" w:rsidRPr="00F4383D" w:rsidRDefault="00DB4406" w:rsidP="004D1DDB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กองช่าง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องค์การบริหารส่วนตำบลแวงน้อย</w:t>
            </w:r>
          </w:p>
        </w:tc>
        <w:tc>
          <w:tcPr>
            <w:tcW w:w="179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2B25B1" w:rsidRDefault="002B25B1" w:rsidP="002B25B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2B25B1" w:rsidRPr="000C2AAC" w:rsidRDefault="002B25B1" w:rsidP="002B25B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2B25B1" w:rsidRDefault="002B25B1" w:rsidP="002B25B1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B25B1" w:rsidRPr="000C2AAC" w:rsidRDefault="002B25B1" w:rsidP="002B25B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B25B1" w:rsidRPr="00F4383D" w:rsidTr="004D1DDB">
        <w:trPr>
          <w:tblHeader/>
          <w:jc w:val="center"/>
        </w:trPr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F4383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B25B1" w:rsidRPr="00F4383D" w:rsidTr="004D1DDB">
        <w:trPr>
          <w:jc w:val="center"/>
        </w:trPr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rPr>
          <w:jc w:val="center"/>
        </w:trPr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2B25B1" w:rsidRPr="000C2AAC" w:rsidRDefault="002B25B1" w:rsidP="002B25B1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B25B1" w:rsidRPr="000C2AAC" w:rsidRDefault="002B25B1" w:rsidP="002B25B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B25B1" w:rsidRPr="00F4383D" w:rsidTr="004D1DDB">
        <w:trPr>
          <w:tblHeader/>
        </w:trPr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B25B1" w:rsidRPr="00F4383D" w:rsidRDefault="002B25B1" w:rsidP="004D1D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F4383D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B25B1" w:rsidRPr="00F4383D" w:rsidRDefault="002B25B1" w:rsidP="004D1DDB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เมตรขึ้นไปวิศวกรผู้ออกแบบและคำนวณต้องเป็นผู้ได้รับใบอนุญาตให้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5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ไปต้องเป็นผู้ได้รับใบอนุญาตประกอบวิชาชีพวิศวกรรมควบคุมสาขาวิศวกรรมโยธา</w:t>
            </w: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2B25B1" w:rsidRPr="00F4383D" w:rsidTr="004D1DDB">
        <w:tc>
          <w:tcPr>
            <w:tcW w:w="675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lastRenderedPageBreak/>
              <w:t>9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</w:rPr>
            </w:pPr>
            <w:r w:rsidRPr="00F4383D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2B25B1" w:rsidRPr="000C2AAC" w:rsidRDefault="002B25B1" w:rsidP="002B25B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2B25B1" w:rsidRPr="00F4383D" w:rsidTr="004D1DDB">
        <w:tc>
          <w:tcPr>
            <w:tcW w:w="534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F4383D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500 </w:t>
            </w:r>
            <w:r w:rsidRPr="00F4383D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7976F5">
              <w:rPr>
                <w:rFonts w:ascii="Cordia New" w:hAnsi="Cordia New"/>
                <w:noProof/>
                <w:sz w:val="32"/>
                <w:szCs w:val="32"/>
              </w:rPr>
              <w:t xml:space="preserve">  </w:t>
            </w:r>
            <w:r w:rsidRPr="00F4383D">
              <w:rPr>
                <w:rFonts w:ascii="Cordia New" w:hAnsi="Cordia New"/>
                <w:noProof/>
                <w:sz w:val="32"/>
                <w:szCs w:val="32"/>
              </w:rPr>
              <w:t xml:space="preserve">500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F4383D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2B25B1" w:rsidRPr="00F4383D" w:rsidTr="004D1DDB">
        <w:tc>
          <w:tcPr>
            <w:tcW w:w="534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976F5" w:rsidRDefault="002B25B1" w:rsidP="007976F5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7976F5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976F5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องค์การบริหารส่วนตำบลแวงน้อย  อำเภอแวงน้อย  จังหวัดขอนแก่น</w:t>
            </w:r>
            <w:r w:rsidR="007976F5" w:rsidRPr="0017722E">
              <w:rPr>
                <w:rFonts w:ascii="Cordia New" w:hAnsi="Cordia New"/>
                <w:sz w:val="32"/>
                <w:szCs w:val="32"/>
              </w:rPr>
              <w:br/>
            </w:r>
            <w:r w:rsidR="007976F5" w:rsidRPr="008D7892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สำนักงานปลัดองค์การบริหารส่วนตำบลแวงน้อย  โทรศัพท์</w:t>
            </w:r>
            <w:r w:rsidR="007976F5">
              <w:rPr>
                <w:rFonts w:ascii="Cordia New" w:hAnsi="Cordia New"/>
                <w:sz w:val="32"/>
                <w:szCs w:val="32"/>
              </w:rPr>
              <w:t xml:space="preserve">  : 043-499533 </w:t>
            </w:r>
            <w:r w:rsidR="007976F5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="007976F5">
              <w:rPr>
                <w:rFonts w:ascii="Cordia New" w:hAnsi="Cordia New"/>
                <w:sz w:val="32"/>
                <w:szCs w:val="32"/>
                <w:lang w:bidi="th-TH"/>
              </w:rPr>
              <w:t>: 043-499335</w:t>
            </w:r>
          </w:p>
          <w:p w:rsidR="007976F5" w:rsidRDefault="007976F5" w:rsidP="007976F5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เว็บไซต์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 xml:space="preserve">: </w:t>
            </w:r>
            <w:hyperlink r:id="rId8" w:history="1">
              <w:r w:rsidRPr="00F566BD">
                <w:rPr>
                  <w:rStyle w:val="a6"/>
                  <w:rFonts w:ascii="Cordia New" w:hAnsi="Cordia New"/>
                  <w:sz w:val="32"/>
                  <w:szCs w:val="32"/>
                  <w:lang w:bidi="th-TH"/>
                </w:rPr>
                <w:t>http://www.waengnoiy.go.th/</w:t>
              </w:r>
            </w:hyperlink>
            <w:r>
              <w:rPr>
                <w:rFonts w:ascii="Cordia New" w:hAnsi="Cordia New"/>
                <w:sz w:val="32"/>
                <w:szCs w:val="32"/>
                <w:lang w:bidi="th-TH"/>
              </w:rPr>
              <w:t xml:space="preserve"> Email : </w:t>
            </w:r>
            <w:hyperlink r:id="rId9" w:history="1">
              <w:r w:rsidRPr="00804B08">
                <w:rPr>
                  <w:rStyle w:val="a6"/>
                  <w:rFonts w:ascii="Cordia New" w:hAnsi="Cordia New"/>
                  <w:sz w:val="32"/>
                  <w:szCs w:val="32"/>
                  <w:lang w:bidi="th-TH"/>
                </w:rPr>
                <w:t>waengnoiy@outlook.co.th</w:t>
              </w:r>
            </w:hyperlink>
          </w:p>
          <w:p w:rsidR="002B25B1" w:rsidRPr="00F4383D" w:rsidRDefault="002B25B1" w:rsidP="007976F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2B25B1" w:rsidRPr="00F4383D" w:rsidTr="004D1DDB">
        <w:tc>
          <w:tcPr>
            <w:tcW w:w="534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7976F5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747800" w:rsidRPr="0098261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F4383D">
              <w:rPr>
                <w:rFonts w:ascii="Cordia New" w:hAnsi="Cordia New"/>
                <w:sz w:val="32"/>
                <w:szCs w:val="32"/>
              </w:rPr>
              <w:br/>
            </w:r>
            <w:r w:rsidRPr="00F4383D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74780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2B25B1" w:rsidRPr="00F4383D" w:rsidTr="004D1DDB">
        <w:tc>
          <w:tcPr>
            <w:tcW w:w="534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4383D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4383D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747800"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F4383D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F4383D">
              <w:rPr>
                <w:rFonts w:ascii="Cordia New" w:hAnsi="Cordia New"/>
                <w:sz w:val="32"/>
                <w:szCs w:val="32"/>
              </w:rPr>
              <w:br/>
            </w:r>
            <w:r w:rsidRPr="00F4383D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747800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4383D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2B25B1" w:rsidRDefault="002B25B1" w:rsidP="002B25B1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B25B1" w:rsidRPr="000C2AAC" w:rsidRDefault="002B25B1" w:rsidP="002B25B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2B25B1" w:rsidRPr="00F4383D" w:rsidTr="004D1DDB">
        <w:trPr>
          <w:trHeight w:val="567"/>
        </w:trPr>
        <w:tc>
          <w:tcPr>
            <w:tcW w:w="10173" w:type="dxa"/>
            <w:vAlign w:val="center"/>
          </w:tcPr>
          <w:p w:rsidR="002B25B1" w:rsidRPr="00F4383D" w:rsidRDefault="002B25B1" w:rsidP="004D1DDB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F4383D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2B25B1" w:rsidRPr="000C2AAC" w:rsidRDefault="002B25B1" w:rsidP="002B25B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AC364D" w:rsidRDefault="002B25B1" w:rsidP="00747800">
      <w:pPr>
        <w:spacing w:after="0" w:line="240" w:lineRule="auto"/>
      </w:pPr>
      <w:r w:rsidRPr="000C2AAC">
        <w:rPr>
          <w:rFonts w:ascii="Cordia New" w:hAnsi="Cordia New"/>
          <w:noProof/>
          <w:sz w:val="32"/>
          <w:szCs w:val="32"/>
        </w:rPr>
        <w:t>-</w:t>
      </w:r>
      <w:bookmarkStart w:id="0" w:name="_GoBack"/>
      <w:bookmarkEnd w:id="0"/>
    </w:p>
    <w:sectPr w:rsidR="00AC364D" w:rsidSect="00C77AEA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37" w:rsidRDefault="00A07437">
      <w:pPr>
        <w:spacing w:after="0" w:line="240" w:lineRule="auto"/>
      </w:pPr>
      <w:r>
        <w:separator/>
      </w:r>
    </w:p>
  </w:endnote>
  <w:endnote w:type="continuationSeparator" w:id="0">
    <w:p w:rsidR="00A07437" w:rsidRDefault="00A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37" w:rsidRDefault="00A07437">
      <w:pPr>
        <w:spacing w:after="0" w:line="240" w:lineRule="auto"/>
      </w:pPr>
      <w:r>
        <w:separator/>
      </w:r>
    </w:p>
  </w:footnote>
  <w:footnote w:type="continuationSeparator" w:id="0">
    <w:p w:rsidR="00A07437" w:rsidRDefault="00A0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8" w:rsidRDefault="002B25B1" w:rsidP="00C81DB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7800">
      <w:rPr>
        <w:noProof/>
      </w:rPr>
      <w:t>6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747800">
      <w:rPr>
        <w:noProof/>
      </w:rPr>
      <w:t>6</w:t>
    </w:r>
    <w:r>
      <w:rPr>
        <w:noProof/>
      </w:rPr>
      <w:fldChar w:fldCharType="end"/>
    </w:r>
  </w:p>
  <w:p w:rsidR="00C81DB8" w:rsidRDefault="00A07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B1"/>
    <w:rsid w:val="00276118"/>
    <w:rsid w:val="002B25B1"/>
    <w:rsid w:val="00747800"/>
    <w:rsid w:val="007976F5"/>
    <w:rsid w:val="00A07437"/>
    <w:rsid w:val="00AC364D"/>
    <w:rsid w:val="00AF0D39"/>
    <w:rsid w:val="00D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B1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25B1"/>
    <w:rPr>
      <w:rFonts w:ascii="Calibri" w:eastAsia="Calibri" w:hAnsi="Calibri" w:cs="Cordia New"/>
      <w:szCs w:val="22"/>
      <w:lang w:bidi="ar-SA"/>
    </w:rPr>
  </w:style>
  <w:style w:type="character" w:styleId="a6">
    <w:name w:val="Hyperlink"/>
    <w:uiPriority w:val="99"/>
    <w:unhideWhenUsed/>
    <w:rsid w:val="00797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B1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25B1"/>
    <w:rPr>
      <w:rFonts w:ascii="Calibri" w:eastAsia="Calibri" w:hAnsi="Calibri" w:cs="Cordia New"/>
      <w:szCs w:val="22"/>
      <w:lang w:bidi="ar-SA"/>
    </w:rPr>
  </w:style>
  <w:style w:type="character" w:styleId="a6">
    <w:name w:val="Hyperlink"/>
    <w:uiPriority w:val="99"/>
    <w:unhideWhenUsed/>
    <w:rsid w:val="00797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engnoiy.go.t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engnoiy@outlook.c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4</cp:revision>
  <dcterms:created xsi:type="dcterms:W3CDTF">2015-11-06T03:32:00Z</dcterms:created>
  <dcterms:modified xsi:type="dcterms:W3CDTF">2015-11-06T03:47:00Z</dcterms:modified>
</cp:coreProperties>
</file>